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widowControl w:val="0"/>
        <w:bidi w:val="0"/>
        <w:spacing w:before="163"/>
        <w:ind w:left="120" w:right="0" w:firstLine="0"/>
        <w:jc w:val="center"/>
        <w:rPr>
          <w:rtl w:val="0"/>
        </w:rPr>
      </w:pPr>
      <w:r>
        <w:rPr>
          <w:rFonts w:ascii="Georgia" w:hAnsi="Georgia"/>
          <w:b w:val="1"/>
          <w:bCs w:val="1"/>
          <w:sz w:val="30"/>
          <w:szCs w:val="30"/>
          <w:u w:val="single" w:color="000000"/>
          <w:rtl w:val="0"/>
          <w:lang w:val="en-US"/>
        </w:rPr>
        <w:t>NSGP Fellowship in Organizational and Clinical Leadership</w:t>
      </w:r>
    </w:p>
    <w:p>
      <w:pPr>
        <w:pStyle w:val="Default"/>
        <w:widowControl w:val="0"/>
        <w:bidi w:val="0"/>
        <w:ind w:left="0" w:right="0" w:firstLine="0"/>
        <w:jc w:val="left"/>
        <w:rPr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Georgia" w:cs="Georgia" w:hAnsi="Georgia" w:eastAsia="Georgia"/>
          <w:sz w:val="24"/>
          <w:szCs w:val="24"/>
          <w:u w:color="000000"/>
          <w:rtl w:val="0"/>
          <w:lang w:val="en-US"/>
        </w:rPr>
        <w:tab/>
        <w:t>One of the inside secrets about NSGP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>: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>involvement in NSGP</w:t>
      </w:r>
      <w:r>
        <w:rPr>
          <w:rFonts w:ascii="Georgia" w:hAnsi="Georgia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>s renowned group therapy conference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 xml:space="preserve"> is 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 xml:space="preserve">itself 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 xml:space="preserve">a great experiential training 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>to develop your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 xml:space="preserve"> leadership skills, 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 xml:space="preserve">to knit yourself with other </w:t>
      </w:r>
      <w:r>
        <w:rPr>
          <w:rFonts w:ascii="Georgia" w:hAnsi="Georgia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>groupies</w:t>
      </w:r>
      <w:r>
        <w:rPr>
          <w:rFonts w:ascii="Georgia" w:hAnsi="Georgia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>into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 xml:space="preserve"> a strong and happy collegial network, and 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>to build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 xml:space="preserve"> support for your own clinical work.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Georgia" w:cs="Georgia" w:hAnsi="Georgia" w:eastAsia="Georgia"/>
          <w:sz w:val="24"/>
          <w:szCs w:val="24"/>
          <w:u w:color="000000"/>
          <w:rtl w:val="0"/>
          <w:lang w:val="en-US"/>
        </w:rPr>
        <w:tab/>
        <w:t xml:space="preserve"> </w:t>
      </w:r>
    </w:p>
    <w:p>
      <w:pPr>
        <w:pStyle w:val="Default"/>
        <w:widowControl w:val="0"/>
        <w:bidi w:val="0"/>
        <w:ind w:left="119" w:right="0" w:firstLine="720"/>
        <w:jc w:val="left"/>
        <w:rPr>
          <w:rtl w:val="0"/>
        </w:rPr>
      </w:pPr>
      <w:r>
        <w:rPr>
          <w:rFonts w:ascii="Georgia" w:hAnsi="Georgia"/>
          <w:sz w:val="24"/>
          <w:szCs w:val="24"/>
          <w:u w:color="000000"/>
          <w:rtl w:val="0"/>
          <w:lang w:val="en-US"/>
        </w:rPr>
        <w:t>This year you can participate in the creation</w:t>
      </w:r>
      <w:r>
        <w:rPr>
          <w:rFonts w:ascii="Georgia" w:hAnsi="Georgia"/>
          <w:spacing w:val="-25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>and staging of our annual conference as a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 xml:space="preserve">n NSGP 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 xml:space="preserve">Leadership Fellow. Four </w:t>
      </w:r>
      <w:r>
        <w:rPr>
          <w:rFonts w:ascii="Georgia" w:hAnsi="Georgia"/>
          <w:spacing w:val="-3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>group</w:t>
      </w:r>
      <w:r>
        <w:rPr>
          <w:rFonts w:ascii="Georgia" w:hAnsi="Georgia"/>
          <w:spacing w:val="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>therapists who seek an advanced training in organizational and</w:t>
      </w:r>
      <w:r>
        <w:rPr>
          <w:rFonts w:ascii="Georgia" w:hAnsi="Georgia"/>
          <w:spacing w:val="-6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>group</w:t>
      </w:r>
      <w:r>
        <w:rPr>
          <w:rFonts w:ascii="Georgia" w:hAnsi="Georgia"/>
          <w:spacing w:val="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>leadership will be given substantial roles in the year-long</w:t>
      </w:r>
      <w:r>
        <w:rPr>
          <w:rFonts w:ascii="Georgia" w:hAnsi="Georgia"/>
          <w:spacing w:val="-2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>process.</w:t>
      </w:r>
    </w:p>
    <w:p>
      <w:pPr>
        <w:pStyle w:val="Default"/>
        <w:widowControl w:val="0"/>
        <w:bidi w:val="0"/>
        <w:ind w:left="119" w:right="0" w:firstLine="720"/>
        <w:jc w:val="left"/>
        <w:rPr>
          <w:rtl w:val="0"/>
        </w:rPr>
      </w:pPr>
    </w:p>
    <w:p>
      <w:pPr>
        <w:pStyle w:val="Default"/>
        <w:widowControl w:val="0"/>
        <w:bidi w:val="0"/>
        <w:ind w:left="119" w:right="0" w:firstLine="720"/>
        <w:jc w:val="left"/>
        <w:rPr>
          <w:rtl w:val="0"/>
        </w:rPr>
      </w:pPr>
      <w:r>
        <w:rPr>
          <w:rFonts w:ascii="Georgia" w:hAnsi="Georgia"/>
          <w:sz w:val="24"/>
          <w:szCs w:val="24"/>
          <w:u w:color="000000"/>
          <w:rtl w:val="0"/>
          <w:lang w:val="en-US"/>
        </w:rPr>
        <w:t xml:space="preserve">As a Fellow, you will enjoy free attendance to the entire 2019 Conference. In addition, 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 xml:space="preserve">Fellowship gives you an inside seat on the entire conference process.  </w:t>
      </w:r>
    </w:p>
    <w:p>
      <w:pPr>
        <w:pStyle w:val="Default"/>
        <w:widowControl w:val="0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u w:color="000000"/>
          <w:rtl w:val="0"/>
          <w:lang w:val="en-US"/>
        </w:rPr>
      </w:pPr>
      <w:r>
        <w:rPr>
          <w:rFonts w:ascii="Georgia" w:hAnsi="Georgia"/>
          <w:sz w:val="24"/>
          <w:szCs w:val="24"/>
          <w:u w:color="000000"/>
          <w:rtl w:val="0"/>
          <w:lang w:val="en-US"/>
        </w:rPr>
        <w:t>From June 2018 to June</w:t>
      </w:r>
      <w:r>
        <w:rPr>
          <w:rFonts w:ascii="Georgia" w:hAnsi="Georgia"/>
          <w:spacing w:val="-2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 xml:space="preserve">2019, 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 xml:space="preserve">you will 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>participate in all Conference planning and</w:t>
      </w:r>
      <w:r>
        <w:rPr>
          <w:rFonts w:ascii="Georgia" w:hAnsi="Georgia"/>
          <w:spacing w:val="-18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>organization while working with a Mentor to develop and carry out specific</w:t>
      </w:r>
      <w:r>
        <w:rPr>
          <w:rFonts w:ascii="Georgia" w:hAnsi="Georgia"/>
          <w:spacing w:val="-1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>projects</w:t>
      </w:r>
      <w:r>
        <w:rPr>
          <w:rFonts w:ascii="Georgia" w:hAnsi="Georgia"/>
          <w:spacing w:val="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>toward the 2019</w:t>
      </w:r>
      <w:r>
        <w:rPr>
          <w:rFonts w:ascii="Georgia" w:hAnsi="Georgia"/>
          <w:spacing w:val="-1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>conference.</w:t>
      </w:r>
    </w:p>
    <w:p>
      <w:pPr>
        <w:pStyle w:val="Default"/>
        <w:widowControl w:val="0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u w:color="000000"/>
          <w:rtl w:val="0"/>
          <w:lang w:val="en-US"/>
        </w:rPr>
      </w:pPr>
      <w:r>
        <w:rPr>
          <w:rFonts w:ascii="Georgia" w:hAnsi="Georgia"/>
          <w:sz w:val="24"/>
          <w:szCs w:val="24"/>
          <w:u w:color="000000"/>
          <w:rtl w:val="0"/>
          <w:lang w:val="en-US"/>
        </w:rPr>
        <w:t xml:space="preserve">You will 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 xml:space="preserve">meet monthly with Conference leaders to 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 xml:space="preserve">share 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>experience, reflect on the organizational process, and make</w:t>
      </w:r>
      <w:r>
        <w:rPr>
          <w:rFonts w:ascii="Georgia" w:hAnsi="Georgia"/>
          <w:spacing w:val="-1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>connections</w:t>
      </w:r>
      <w:r>
        <w:rPr>
          <w:rFonts w:ascii="Georgia" w:hAnsi="Georgia"/>
          <w:spacing w:val="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 xml:space="preserve">between 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>your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 xml:space="preserve"> clinical strengths, personal interests and</w:t>
      </w:r>
      <w:r>
        <w:rPr>
          <w:rFonts w:ascii="Georgia" w:hAnsi="Georgia"/>
          <w:spacing w:val="-2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 xml:space="preserve">professional ambitions. </w:t>
      </w:r>
    </w:p>
    <w:p>
      <w:pPr>
        <w:pStyle w:val="Default"/>
        <w:widowControl w:val="0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u w:color="000000"/>
          <w:rtl w:val="0"/>
          <w:lang w:val="en-US"/>
        </w:rPr>
      </w:pPr>
      <w:r>
        <w:rPr>
          <w:rFonts w:ascii="Georgia" w:hAnsi="Georgia"/>
          <w:sz w:val="24"/>
          <w:szCs w:val="24"/>
          <w:u w:color="000000"/>
          <w:rtl w:val="0"/>
          <w:lang w:val="en-US"/>
        </w:rPr>
        <w:t>A</w:t>
      </w:r>
      <w:r>
        <w:rPr>
          <w:rFonts w:ascii="Georgia" w:hAnsi="Georgia"/>
          <w:spacing w:val="-6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>reading curriculum supports your formal thinking about leadership, both</w:t>
      </w:r>
      <w:r>
        <w:rPr>
          <w:rFonts w:ascii="Georgia" w:hAnsi="Georgia"/>
          <w:spacing w:val="-17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>in therapy groups and organizational</w:t>
      </w:r>
      <w:r>
        <w:rPr>
          <w:rFonts w:ascii="Georgia" w:hAnsi="Georgia"/>
          <w:spacing w:val="-1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>settings.</w:t>
      </w:r>
    </w:p>
    <w:p>
      <w:pPr>
        <w:pStyle w:val="Default"/>
        <w:widowControl w:val="0"/>
        <w:bidi w:val="0"/>
        <w:ind w:left="119" w:right="0" w:firstLine="720"/>
        <w:jc w:val="left"/>
        <w:rPr>
          <w:rtl w:val="0"/>
        </w:rPr>
      </w:pPr>
    </w:p>
    <w:p>
      <w:pPr>
        <w:pStyle w:val="Default"/>
        <w:widowControl w:val="0"/>
        <w:bidi w:val="0"/>
        <w:ind w:left="119" w:right="0" w:firstLine="720"/>
        <w:jc w:val="left"/>
        <w:rPr>
          <w:rtl w:val="0"/>
        </w:rPr>
      </w:pPr>
      <w:r>
        <w:rPr>
          <w:rFonts w:ascii="Georgia" w:hAnsi="Georgia"/>
          <w:sz w:val="24"/>
          <w:szCs w:val="24"/>
          <w:u w:color="000000"/>
          <w:rtl w:val="0"/>
          <w:lang w:val="en-US"/>
        </w:rPr>
        <w:t xml:space="preserve">Fellowship Projects: By the time we stage our 2019 Conference, on the theme of </w:t>
      </w:r>
      <w:r>
        <w:rPr>
          <w:rFonts w:ascii="Georgia" w:hAnsi="Georgia"/>
          <w:i w:val="1"/>
          <w:iCs w:val="1"/>
          <w:sz w:val="24"/>
          <w:szCs w:val="24"/>
          <w:u w:color="000000"/>
          <w:rtl w:val="0"/>
          <w:lang w:val="en-US"/>
        </w:rPr>
        <w:t>Diving Deep into Group Therapy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>, as a Fellow you will have have the chance to do such things as:</w:t>
      </w:r>
    </w:p>
    <w:p>
      <w:pPr>
        <w:pStyle w:val="Default"/>
        <w:widowControl w:val="0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u w:color="000000"/>
          <w:rtl w:val="0"/>
          <w:lang w:val="en-US"/>
        </w:rPr>
      </w:pPr>
      <w:r>
        <w:rPr>
          <w:rFonts w:ascii="Georgia" w:hAnsi="Georgia"/>
          <w:sz w:val="24"/>
          <w:szCs w:val="24"/>
          <w:u w:color="000000"/>
          <w:rtl w:val="0"/>
          <w:lang w:val="en-US"/>
        </w:rPr>
        <w:t xml:space="preserve">conceive and implement a project to improve the Conference organizing process, </w:t>
      </w:r>
    </w:p>
    <w:p>
      <w:pPr>
        <w:pStyle w:val="Default"/>
        <w:widowControl w:val="0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u w:color="000000"/>
          <w:rtl w:val="0"/>
          <w:lang w:val="en-US"/>
        </w:rPr>
      </w:pPr>
      <w:r>
        <w:rPr>
          <w:rFonts w:ascii="Georgia" w:hAnsi="Georgia"/>
          <w:sz w:val="24"/>
          <w:szCs w:val="24"/>
          <w:u w:color="000000"/>
          <w:rtl w:val="0"/>
          <w:lang w:val="en-US"/>
        </w:rPr>
        <w:t xml:space="preserve">bring something new to the presentations we do, </w:t>
      </w:r>
    </w:p>
    <w:p>
      <w:pPr>
        <w:pStyle w:val="Default"/>
        <w:widowControl w:val="0"/>
        <w:numPr>
          <w:ilvl w:val="0"/>
          <w:numId w:val="2"/>
        </w:numPr>
        <w:bidi w:val="0"/>
        <w:ind w:right="0"/>
        <w:jc w:val="left"/>
        <w:rPr>
          <w:rFonts w:ascii="Georgia" w:hAnsi="Georgia"/>
          <w:sz w:val="24"/>
          <w:szCs w:val="24"/>
          <w:u w:color="000000"/>
          <w:rtl w:val="0"/>
          <w:lang w:val="en-US"/>
        </w:rPr>
      </w:pPr>
      <w:r>
        <w:rPr>
          <w:rFonts w:ascii="Georgia" w:hAnsi="Georgia"/>
          <w:sz w:val="24"/>
          <w:szCs w:val="24"/>
          <w:u w:color="000000"/>
          <w:rtl w:val="0"/>
          <w:lang w:val="en-US"/>
        </w:rPr>
        <w:t>produce a Special Event, Workshop or Therapists</w:t>
      </w:r>
      <w:r>
        <w:rPr>
          <w:rFonts w:ascii="Georgia" w:hAnsi="Georgia" w:hint="default"/>
          <w:sz w:val="24"/>
          <w:szCs w:val="24"/>
          <w:u w:color="000000"/>
          <w:rtl w:val="0"/>
          <w:lang w:val="en-US"/>
        </w:rPr>
        <w:t xml:space="preserve">’ 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>Circle of your own devising.</w:t>
      </w:r>
    </w:p>
    <w:p>
      <w:pPr>
        <w:pStyle w:val="Default"/>
        <w:widowControl w:val="0"/>
        <w:bidi w:val="0"/>
        <w:spacing w:before="4"/>
        <w:ind w:left="0" w:right="0" w:firstLine="0"/>
        <w:jc w:val="left"/>
        <w:rPr>
          <w:rtl w:val="0"/>
        </w:rPr>
      </w:pPr>
    </w:p>
    <w:p>
      <w:pPr>
        <w:pStyle w:val="Default"/>
        <w:widowControl w:val="0"/>
        <w:bidi w:val="0"/>
        <w:ind w:left="119" w:right="0" w:firstLine="720"/>
        <w:jc w:val="left"/>
        <w:rPr>
          <w:rtl w:val="0"/>
        </w:rPr>
      </w:pPr>
      <w:r>
        <w:rPr>
          <w:rFonts w:ascii="Georgia" w:hAnsi="Georgia"/>
          <w:sz w:val="24"/>
          <w:szCs w:val="24"/>
          <w:u w:color="000000"/>
          <w:rtl w:val="0"/>
          <w:lang w:val="en-US"/>
        </w:rPr>
        <w:t>NSGP is a teaching and learning Society. As an extension of that elemental value, th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>e Fellowship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>will enc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>ourage your own</w:t>
      </w:r>
      <w:r>
        <w:rPr>
          <w:rFonts w:ascii="Georgia" w:hAnsi="Georgia"/>
          <w:spacing w:val="-16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>development as a leader in organizational settings with personalized attention to</w:t>
      </w:r>
      <w:r>
        <w:rPr>
          <w:rFonts w:ascii="Georgia" w:hAnsi="Georgia"/>
          <w:spacing w:val="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u w:color="000000"/>
          <w:rtl w:val="0"/>
          <w:lang w:val="en-US"/>
        </w:rPr>
        <w:t>your learning needs.</w:t>
      </w:r>
    </w:p>
    <w:p>
      <w:pPr>
        <w:pStyle w:val="Body"/>
      </w:pPr>
    </w:p>
    <w:p>
      <w:pPr>
        <w:pStyle w:val="Body"/>
      </w:pPr>
      <w:r>
        <w:rPr>
          <w:rFonts w:ascii="Georgia" w:hAnsi="Georgia"/>
          <w:sz w:val="24"/>
          <w:szCs w:val="24"/>
          <w:rtl w:val="0"/>
          <w:lang w:val="en-US"/>
        </w:rPr>
        <w:t>Application</w:t>
      </w:r>
    </w:p>
    <w:p>
      <w:pPr>
        <w:pStyle w:val="Body"/>
      </w:pPr>
    </w:p>
    <w:p>
      <w:pPr>
        <w:pStyle w:val="Body"/>
      </w:pPr>
      <w:r>
        <w:rPr>
          <w:rFonts w:ascii="Georgia" w:cs="Georgia" w:hAnsi="Georgia" w:eastAsia="Georgia"/>
          <w:sz w:val="24"/>
          <w:szCs w:val="24"/>
          <w:rtl w:val="0"/>
          <w:lang w:val="en-US"/>
        </w:rPr>
        <w:tab/>
        <w:t xml:space="preserve">To apply for the </w:t>
      </w:r>
      <w:r>
        <w:rPr>
          <w:rFonts w:ascii="Georgia" w:hAnsi="Georgia"/>
          <w:i w:val="1"/>
          <w:iCs w:val="1"/>
          <w:sz w:val="24"/>
          <w:szCs w:val="24"/>
          <w:rtl w:val="0"/>
          <w:lang w:val="en-US"/>
        </w:rPr>
        <w:t>NSGP Fellowship in Organizational and Clinical Leadership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, respond to this form and send by email to Charlie Glazier, LICSW at </w:t>
      </w:r>
      <w:r>
        <w:rPr>
          <w:rStyle w:val="Hyperlink.0"/>
          <w:rFonts w:ascii="Georgia" w:cs="Georgia" w:hAnsi="Georgia" w:eastAsia="Georgia"/>
          <w:sz w:val="24"/>
          <w:szCs w:val="24"/>
        </w:rPr>
        <w:fldChar w:fldCharType="begin" w:fldLock="0"/>
      </w:r>
      <w:r>
        <w:rPr>
          <w:rStyle w:val="Hyperlink.0"/>
          <w:rFonts w:ascii="Georgia" w:cs="Georgia" w:hAnsi="Georgia" w:eastAsia="Georgia"/>
          <w:sz w:val="24"/>
          <w:szCs w:val="24"/>
        </w:rPr>
        <w:instrText xml:space="preserve"> HYPERLINK "mailto:charlie@charlieg.org"</w:instrText>
      </w:r>
      <w:r>
        <w:rPr>
          <w:rStyle w:val="Hyperlink.0"/>
          <w:rFonts w:ascii="Georgia" w:cs="Georgia" w:hAnsi="Georgia" w:eastAsia="Georgia"/>
          <w:sz w:val="24"/>
          <w:szCs w:val="24"/>
        </w:rPr>
        <w:fldChar w:fldCharType="separate" w:fldLock="0"/>
      </w:r>
      <w:r>
        <w:rPr>
          <w:rStyle w:val="Hyperlink.0"/>
          <w:rFonts w:ascii="Georgia" w:hAnsi="Georgia"/>
          <w:sz w:val="24"/>
          <w:szCs w:val="24"/>
          <w:rtl w:val="0"/>
          <w:lang w:val="en-US"/>
        </w:rPr>
        <w:t>charlie@charlieg.org</w:t>
      </w:r>
      <w:r>
        <w:rPr>
          <w:rFonts w:ascii="Georgia" w:cs="Georgia" w:hAnsi="Georgia" w:eastAsia="Georgia"/>
          <w:sz w:val="24"/>
          <w:szCs w:val="24"/>
        </w:rPr>
        <w:fldChar w:fldCharType="end" w:fldLock="0"/>
      </w:r>
    </w:p>
    <w:p>
      <w:pPr>
        <w:pStyle w:val="Body"/>
      </w:pPr>
    </w:p>
    <w:p>
      <w:pPr>
        <w:pStyle w:val="Body"/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Deadline for applications May 15th, 2018.</w:t>
      </w:r>
    </w:p>
    <w:p>
      <w:pPr>
        <w:pStyle w:val="Body"/>
      </w:pPr>
    </w:p>
    <w:p>
      <w:pPr>
        <w:pStyle w:val="Body"/>
      </w:pPr>
      <w:r>
        <w:rPr>
          <w:rFonts w:ascii="Georgia" w:hAnsi="Georgia"/>
          <w:sz w:val="24"/>
          <w:szCs w:val="24"/>
          <w:rtl w:val="0"/>
          <w:lang w:val="en-US"/>
        </w:rPr>
        <w:t>Fellowship begins at the June Conference with a meeting of the fellowship and introduction to Mentors.</w:t>
      </w:r>
    </w:p>
    <w:p>
      <w:pPr>
        <w:pStyle w:val="Body"/>
      </w:pPr>
    </w:p>
    <w:p>
      <w:pPr>
        <w:pStyle w:val="Body"/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Please share with us the following information:</w:t>
      </w:r>
    </w:p>
    <w:p>
      <w:pPr>
        <w:pStyle w:val="Body"/>
      </w:pPr>
    </w:p>
    <w:p>
      <w:pPr>
        <w:pStyle w:val="Body"/>
      </w:pPr>
      <w:r>
        <w:rPr>
          <w:rFonts w:ascii="Georgia" w:hAnsi="Georgia"/>
          <w:sz w:val="24"/>
          <w:szCs w:val="24"/>
          <w:rtl w:val="0"/>
          <w:lang w:val="en-US"/>
        </w:rPr>
        <w:t>Name and Current Credentials:</w:t>
      </w:r>
    </w:p>
    <w:p>
      <w:pPr>
        <w:pStyle w:val="Body"/>
      </w:pPr>
      <w:r>
        <w:rPr>
          <w:rFonts w:ascii="Georgia" w:hAnsi="Georgia"/>
          <w:sz w:val="24"/>
          <w:szCs w:val="24"/>
          <w:rtl w:val="0"/>
          <w:lang w:val="en-US"/>
        </w:rPr>
        <w:t>Current Clinical Position:</w:t>
      </w:r>
    </w:p>
    <w:p>
      <w:pPr>
        <w:pStyle w:val="Body"/>
      </w:pPr>
      <w:r>
        <w:rPr>
          <w:rFonts w:ascii="Georgia" w:hAnsi="Georgia"/>
          <w:sz w:val="24"/>
          <w:szCs w:val="24"/>
          <w:rtl w:val="0"/>
          <w:lang w:val="en-US"/>
        </w:rPr>
        <w:t>Other institutional affiliations:</w:t>
      </w:r>
    </w:p>
    <w:p>
      <w:pPr>
        <w:pStyle w:val="Body"/>
      </w:pPr>
    </w:p>
    <w:p>
      <w:pPr>
        <w:pStyle w:val="Body"/>
      </w:pPr>
      <w:r>
        <w:rPr>
          <w:rFonts w:ascii="Georgia" w:hAnsi="Georgia"/>
          <w:sz w:val="24"/>
          <w:szCs w:val="24"/>
          <w:rtl w:val="0"/>
          <w:lang w:val="en-US"/>
        </w:rPr>
        <w:t>Best phone:</w:t>
      </w:r>
    </w:p>
    <w:p>
      <w:pPr>
        <w:pStyle w:val="Body"/>
      </w:pPr>
      <w:r>
        <w:rPr>
          <w:rFonts w:ascii="Georgia" w:hAnsi="Georgia"/>
          <w:sz w:val="24"/>
          <w:szCs w:val="24"/>
          <w:rtl w:val="0"/>
          <w:lang w:val="en-US"/>
        </w:rPr>
        <w:t>Best email:</w:t>
      </w:r>
    </w:p>
    <w:p>
      <w:pPr>
        <w:pStyle w:val="Body"/>
      </w:pPr>
      <w:r>
        <w:rPr>
          <w:rFonts w:ascii="Georgia" w:hAnsi="Georgia"/>
          <w:sz w:val="24"/>
          <w:szCs w:val="24"/>
          <w:rtl w:val="0"/>
          <w:lang w:val="en-US"/>
        </w:rPr>
        <w:t>Snail-mail address:</w:t>
      </w:r>
    </w:p>
    <w:p>
      <w:pPr>
        <w:pStyle w:val="Body"/>
      </w:pPr>
    </w:p>
    <w:p>
      <w:pPr>
        <w:pStyle w:val="Body"/>
      </w:pPr>
      <w:r>
        <w:rPr>
          <w:rFonts w:ascii="Georgia" w:hAnsi="Georgia"/>
          <w:sz w:val="24"/>
          <w:szCs w:val="24"/>
          <w:rtl w:val="0"/>
          <w:lang w:val="en-US"/>
        </w:rPr>
        <w:t>Education - please share undergraduate and graduate degrees and any post-graduate training you feel is relevant.</w:t>
      </w:r>
    </w:p>
    <w:p>
      <w:pPr>
        <w:pStyle w:val="Body"/>
      </w:pPr>
    </w:p>
    <w:p>
      <w:pPr>
        <w:pStyle w:val="Body"/>
      </w:pPr>
      <w:r>
        <w:rPr>
          <w:rFonts w:ascii="Georgia" w:hAnsi="Georgia"/>
          <w:sz w:val="24"/>
          <w:szCs w:val="24"/>
          <w:rtl w:val="0"/>
          <w:lang w:val="en-US"/>
        </w:rPr>
        <w:t>Essay: Up to 500 words concerning your interest in participating. You can write as you wish, or use one or more of these questions as a springboard for your writing. We seek a sense of your goals, your struggles, your concerns and your needs as you develop your own leadership potential.</w:t>
      </w:r>
    </w:p>
    <w:p>
      <w:pPr>
        <w:pStyle w:val="Body"/>
      </w:pPr>
    </w:p>
    <w:p>
      <w:pPr>
        <w:pStyle w:val="Body"/>
        <w:numPr>
          <w:ilvl w:val="0"/>
          <w:numId w:val="4"/>
        </w:num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What is the current focus of your clinical work? </w:t>
      </w:r>
    </w:p>
    <w:p>
      <w:pPr>
        <w:pStyle w:val="Body"/>
      </w:pPr>
    </w:p>
    <w:p>
      <w:pPr>
        <w:pStyle w:val="Body"/>
        <w:numPr>
          <w:ilvl w:val="0"/>
          <w:numId w:val="4"/>
        </w:num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Tell us about your group-work experience, including groups where you have been a member, or have been a leader? What have you learned that is most important for you these days in your development?</w:t>
      </w:r>
    </w:p>
    <w:p>
      <w:pPr>
        <w:pStyle w:val="Body"/>
      </w:pPr>
    </w:p>
    <w:p>
      <w:pPr>
        <w:pStyle w:val="Body"/>
        <w:numPr>
          <w:ilvl w:val="0"/>
          <w:numId w:val="4"/>
        </w:num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Where would you like to be as a clinician and professional one year from now? Can you talk about current frustrations or blockages in your development as a clinician and a professional? </w:t>
      </w:r>
    </w:p>
    <w:p>
      <w:pPr>
        <w:pStyle w:val="Body"/>
      </w:pPr>
    </w:p>
    <w:p>
      <w:pPr>
        <w:pStyle w:val="Body"/>
        <w:numPr>
          <w:ilvl w:val="0"/>
          <w:numId w:val="4"/>
        </w:num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Have you had any particularly rewarding experiences working in organizations? What was wonderful about it? What was your impression of the leadership there?</w:t>
      </w:r>
    </w:p>
    <w:p>
      <w:pPr>
        <w:pStyle w:val="Body"/>
      </w:pPr>
    </w:p>
    <w:p>
      <w:pPr>
        <w:pStyle w:val="Body"/>
        <w:numPr>
          <w:ilvl w:val="0"/>
          <w:numId w:val="4"/>
        </w:num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Or, have you had any terrible experiences in organizations? And how did leadership bear on that?</w:t>
      </w:r>
    </w:p>
    <w:p>
      <w:pPr>
        <w:pStyle w:val="Body"/>
      </w:pPr>
    </w:p>
    <w:p>
      <w:pPr>
        <w:pStyle w:val="Body"/>
        <w:numPr>
          <w:ilvl w:val="0"/>
          <w:numId w:val="4"/>
        </w:num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What do you think are the strengths you bring as a leader in an organizational setting? What are your vulnerabilities?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 Big"/>
  </w:abstractNum>
  <w:abstractNum w:abstractNumId="1">
    <w:multiLevelType w:val="hybridMultilevel"/>
    <w:styleLink w:val="Bullet Big"/>
    <w:lvl w:ilvl="0">
      <w:start w:val="1"/>
      <w:numFmt w:val="bullet"/>
      <w:suff w:val="tab"/>
      <w:lvlText w:val="•"/>
      <w:lvlJc w:val="left"/>
      <w:pPr>
        <w:tabs>
          <w:tab w:val="num" w:pos="1144"/>
        </w:tabs>
        <w:ind w:left="424" w:firstLine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1341"/>
        </w:tabs>
        <w:ind w:left="621" w:firstLine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581"/>
        </w:tabs>
        <w:ind w:left="861" w:firstLine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1821"/>
        </w:tabs>
        <w:ind w:left="1101" w:firstLine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2061"/>
        </w:tabs>
        <w:ind w:left="1341" w:firstLine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2301"/>
        </w:tabs>
        <w:ind w:left="1581" w:firstLine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2541"/>
        </w:tabs>
        <w:ind w:left="1821" w:firstLine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2781"/>
        </w:tabs>
        <w:ind w:left="2061" w:firstLine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3021"/>
        </w:tabs>
        <w:ind w:left="2301" w:firstLine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 Big">
    <w:name w:val="Bullet Big"/>
    <w:pPr>
      <w:numPr>
        <w:numId w:val="1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Numbered">
    <w:name w:val="Numbered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